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392" w:rsidRPr="00EB1818" w:rsidRDefault="00826392" w:rsidP="00826392">
      <w:pPr>
        <w:jc w:val="center"/>
        <w:rPr>
          <w:rFonts w:cs="PT Bold Heading"/>
          <w:b/>
          <w:bCs/>
          <w:sz w:val="52"/>
          <w:szCs w:val="52"/>
          <w:rtl/>
        </w:rPr>
      </w:pPr>
      <w:r w:rsidRPr="00EB1818">
        <w:rPr>
          <w:rFonts w:cs="PT Bold Heading" w:hint="cs"/>
          <w:b/>
          <w:bCs/>
          <w:sz w:val="52"/>
          <w:szCs w:val="52"/>
          <w:rtl/>
        </w:rPr>
        <w:t>الباب الأول</w:t>
      </w:r>
    </w:p>
    <w:p w:rsidR="00826392" w:rsidRDefault="00826392" w:rsidP="00826392">
      <w:pPr>
        <w:jc w:val="lowKashida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 xml:space="preserve">1- التعريف بالبحث </w:t>
      </w:r>
    </w:p>
    <w:p w:rsidR="00826392" w:rsidRDefault="00826392" w:rsidP="00826392">
      <w:pPr>
        <w:jc w:val="lowKashida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 xml:space="preserve">1-1 مقدمة البحث وأهميته </w:t>
      </w:r>
    </w:p>
    <w:p w:rsidR="00826392" w:rsidRDefault="00826392" w:rsidP="008C77C0">
      <w:pPr>
        <w:jc w:val="lowKashida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1-2 مشكل</w:t>
      </w:r>
      <w:r w:rsidR="008C77C0">
        <w:rPr>
          <w:rFonts w:cs="Simplified Arabic" w:hint="cs"/>
          <w:b/>
          <w:bCs/>
          <w:sz w:val="36"/>
          <w:szCs w:val="36"/>
          <w:rtl/>
        </w:rPr>
        <w:t>ته</w:t>
      </w:r>
    </w:p>
    <w:p w:rsidR="00826392" w:rsidRDefault="00826392" w:rsidP="008C77C0">
      <w:pPr>
        <w:jc w:val="lowKashida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1-3 أهداف</w:t>
      </w:r>
      <w:r w:rsidR="008C77C0">
        <w:rPr>
          <w:rFonts w:cs="Simplified Arabic" w:hint="cs"/>
          <w:b/>
          <w:bCs/>
          <w:sz w:val="36"/>
          <w:szCs w:val="36"/>
          <w:rtl/>
        </w:rPr>
        <w:t>ه</w:t>
      </w:r>
      <w:r>
        <w:rPr>
          <w:rFonts w:cs="Simplified Arabic" w:hint="cs"/>
          <w:b/>
          <w:bCs/>
          <w:sz w:val="36"/>
          <w:szCs w:val="36"/>
          <w:rtl/>
        </w:rPr>
        <w:t xml:space="preserve"> </w:t>
      </w:r>
    </w:p>
    <w:p w:rsidR="00826392" w:rsidRDefault="00826392" w:rsidP="008C77C0">
      <w:pPr>
        <w:jc w:val="lowKashida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1-4 فر</w:t>
      </w:r>
      <w:r w:rsidR="008C77C0">
        <w:rPr>
          <w:rFonts w:cs="Simplified Arabic" w:hint="cs"/>
          <w:b/>
          <w:bCs/>
          <w:sz w:val="36"/>
          <w:szCs w:val="36"/>
          <w:rtl/>
        </w:rPr>
        <w:t>ضياته</w:t>
      </w:r>
    </w:p>
    <w:p w:rsidR="00826392" w:rsidRDefault="00826392" w:rsidP="008C77C0">
      <w:pPr>
        <w:jc w:val="lowKashida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1-5 مجالات</w:t>
      </w:r>
      <w:r w:rsidR="008C77C0">
        <w:rPr>
          <w:rFonts w:cs="Simplified Arabic" w:hint="cs"/>
          <w:b/>
          <w:bCs/>
          <w:sz w:val="36"/>
          <w:szCs w:val="36"/>
          <w:rtl/>
        </w:rPr>
        <w:t>ه</w:t>
      </w:r>
      <w:r>
        <w:rPr>
          <w:rFonts w:cs="Simplified Arabic" w:hint="cs"/>
          <w:b/>
          <w:bCs/>
          <w:sz w:val="36"/>
          <w:szCs w:val="36"/>
          <w:rtl/>
        </w:rPr>
        <w:t xml:space="preserve"> </w:t>
      </w:r>
    </w:p>
    <w:p w:rsidR="00826392" w:rsidRDefault="00826392" w:rsidP="00826392">
      <w:pPr>
        <w:jc w:val="lowKashida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 xml:space="preserve">      1-5-1 المجال البشري </w:t>
      </w:r>
    </w:p>
    <w:p w:rsidR="00826392" w:rsidRDefault="00A24BE8" w:rsidP="00826392">
      <w:pPr>
        <w:jc w:val="lowKashida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 xml:space="preserve">      1-5-2 المجال الز</w:t>
      </w:r>
      <w:r w:rsidR="00826392">
        <w:rPr>
          <w:rFonts w:cs="Simplified Arabic" w:hint="cs"/>
          <w:b/>
          <w:bCs/>
          <w:sz w:val="36"/>
          <w:szCs w:val="36"/>
          <w:rtl/>
        </w:rPr>
        <w:t xml:space="preserve">ماني </w:t>
      </w:r>
    </w:p>
    <w:p w:rsidR="00826392" w:rsidRDefault="00826392" w:rsidP="00826392">
      <w:pPr>
        <w:jc w:val="lowKashida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 xml:space="preserve">      1-5-3 المجال المكاني </w:t>
      </w:r>
    </w:p>
    <w:p w:rsidR="008461B3" w:rsidRDefault="008461B3" w:rsidP="00826392">
      <w:pPr>
        <w:jc w:val="lowKashida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1-6 تحديد المصطلحات</w:t>
      </w:r>
    </w:p>
    <w:p w:rsidR="00826392" w:rsidRDefault="00826392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</w:rPr>
        <w:t xml:space="preserve"> </w:t>
      </w:r>
    </w:p>
    <w:p w:rsidR="00A46A3C" w:rsidRDefault="00A46A3C">
      <w:pPr>
        <w:bidi w:val="0"/>
        <w:rPr>
          <w:rFonts w:cs="Simplified Arabic"/>
          <w:b/>
          <w:bCs/>
          <w:sz w:val="36"/>
          <w:szCs w:val="36"/>
        </w:rPr>
      </w:pPr>
      <w:r>
        <w:rPr>
          <w:rFonts w:cs="Simplified Arabic"/>
          <w:b/>
          <w:bCs/>
          <w:sz w:val="36"/>
          <w:szCs w:val="36"/>
          <w:rtl/>
        </w:rPr>
        <w:br w:type="page"/>
      </w:r>
    </w:p>
    <w:p w:rsidR="00A46A3C" w:rsidRPr="00EB1818" w:rsidRDefault="00A46A3C" w:rsidP="00A46A3C">
      <w:pPr>
        <w:jc w:val="center"/>
        <w:rPr>
          <w:rFonts w:cs="PT Bold Heading"/>
          <w:b/>
          <w:bCs/>
          <w:sz w:val="56"/>
          <w:szCs w:val="56"/>
          <w:rtl/>
          <w:lang w:bidi="ar-IQ"/>
        </w:rPr>
      </w:pPr>
      <w:r w:rsidRPr="00EB1818">
        <w:rPr>
          <w:rFonts w:cs="PT Bold Heading" w:hint="cs"/>
          <w:b/>
          <w:bCs/>
          <w:sz w:val="56"/>
          <w:szCs w:val="56"/>
          <w:rtl/>
          <w:lang w:bidi="ar-IQ"/>
        </w:rPr>
        <w:lastRenderedPageBreak/>
        <w:t>الباب الثاني</w:t>
      </w:r>
    </w:p>
    <w:p w:rsidR="00A46A3C" w:rsidRDefault="003D33B6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 2- </w:t>
      </w:r>
      <w:r w:rsidR="00A46A3C">
        <w:rPr>
          <w:rFonts w:cs="Simplified Arabic" w:hint="cs"/>
          <w:b/>
          <w:bCs/>
          <w:sz w:val="36"/>
          <w:szCs w:val="36"/>
          <w:rtl/>
          <w:lang w:bidi="ar-IQ"/>
        </w:rPr>
        <w:t xml:space="preserve">الدراسات النظرية </w:t>
      </w:r>
      <w:r>
        <w:rPr>
          <w:rFonts w:cs="Simplified Arabic" w:hint="cs"/>
          <w:b/>
          <w:bCs/>
          <w:sz w:val="36"/>
          <w:szCs w:val="36"/>
          <w:rtl/>
          <w:lang w:bidi="ar-IQ"/>
        </w:rPr>
        <w:t>والدراسات المشابهة</w:t>
      </w:r>
    </w:p>
    <w:p w:rsidR="003D33B6" w:rsidRDefault="003D33B6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 الدراسات النظرية </w:t>
      </w:r>
    </w:p>
    <w:p w:rsidR="003D33B6" w:rsidRDefault="003D33B6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2-1-1 التداخل في تعلم وتعليم المهارات </w:t>
      </w:r>
    </w:p>
    <w:p w:rsidR="003D33B6" w:rsidRDefault="003D33B6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2-1-2 نظريات الاحتفاظ </w:t>
      </w:r>
    </w:p>
    <w:p w:rsidR="003D33B6" w:rsidRDefault="003D33B6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2-1-3 اكتساب التعلم والاحتفاظ </w:t>
      </w:r>
    </w:p>
    <w:p w:rsidR="003D33B6" w:rsidRDefault="003D33B6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2-1-3-1 اهم المتغيرات التي تؤدي الى الاحتفاظ </w:t>
      </w:r>
    </w:p>
    <w:p w:rsidR="003D33B6" w:rsidRDefault="003D33B6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2-1-3-2 الاحتفاظ بالمهارات الحركية </w:t>
      </w:r>
    </w:p>
    <w:p w:rsidR="003D33B6" w:rsidRDefault="003D33B6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2-1-3-3 اختبارات الاحتفاظ </w:t>
      </w:r>
    </w:p>
    <w:p w:rsidR="003D33B6" w:rsidRDefault="003D33B6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2-1-3-4 قياسات الاخطاء </w:t>
      </w:r>
    </w:p>
    <w:p w:rsidR="003D33B6" w:rsidRDefault="003D33B6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2-1-4 الذاكرة </w:t>
      </w:r>
    </w:p>
    <w:p w:rsidR="003D33B6" w:rsidRDefault="003D33B6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2-1-5 التذكر والنسيان </w:t>
      </w:r>
    </w:p>
    <w:p w:rsidR="003D33B6" w:rsidRDefault="003D33B6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2-1-6 المهارات الاساسية للتنس </w:t>
      </w:r>
    </w:p>
    <w:p w:rsidR="003D33B6" w:rsidRDefault="003D33B6" w:rsidP="00A46A3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2-1-6-1 الضربة الارضية الامامية </w:t>
      </w:r>
    </w:p>
    <w:p w:rsidR="003D33B6" w:rsidRDefault="003D33B6" w:rsidP="003D33B6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2-1-6-2 </w:t>
      </w:r>
      <w:r w:rsidR="007C7929">
        <w:rPr>
          <w:rFonts w:cs="Simplified Arabic" w:hint="cs"/>
          <w:b/>
          <w:bCs/>
          <w:sz w:val="36"/>
          <w:szCs w:val="36"/>
          <w:rtl/>
          <w:lang w:bidi="ar-IQ"/>
        </w:rPr>
        <w:t xml:space="preserve">الضربة الارضية الخلفية </w:t>
      </w:r>
    </w:p>
    <w:p w:rsidR="007C7929" w:rsidRDefault="007C7929" w:rsidP="003D33B6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lastRenderedPageBreak/>
        <w:t xml:space="preserve">2-1-7 المهارات الاساسية </w:t>
      </w:r>
      <w:proofErr w:type="spellStart"/>
      <w:r>
        <w:rPr>
          <w:rFonts w:cs="Simplified Arabic" w:hint="cs"/>
          <w:b/>
          <w:bCs/>
          <w:sz w:val="36"/>
          <w:szCs w:val="36"/>
          <w:rtl/>
          <w:lang w:bidi="ar-IQ"/>
        </w:rPr>
        <w:t>للاسكواش</w:t>
      </w:r>
      <w:proofErr w:type="spellEnd"/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 </w:t>
      </w:r>
    </w:p>
    <w:p w:rsidR="007C7929" w:rsidRDefault="007C7929" w:rsidP="003D33B6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2-1-7-1 الضربة الارضية الامامية </w:t>
      </w:r>
    </w:p>
    <w:p w:rsidR="007C7929" w:rsidRDefault="007C7929" w:rsidP="003D33B6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2-1-7-2 الضربة الارضية الخلفية </w:t>
      </w:r>
    </w:p>
    <w:p w:rsidR="007C7929" w:rsidRDefault="007C7929" w:rsidP="003D33B6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2-2 الدراسات السابقة </w:t>
      </w:r>
    </w:p>
    <w:p w:rsidR="007C7929" w:rsidRDefault="001E09FD" w:rsidP="003D33B6">
      <w:pPr>
        <w:jc w:val="lowKashida"/>
        <w:rPr>
          <w:rFonts w:cs="Simplified Arabic" w:hint="cs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>2-2-1 دراسة سرى محمود علي النعيمي</w:t>
      </w:r>
      <w:r>
        <w:rPr>
          <w:rFonts w:cs="Simplified Arabic" w:hint="cs"/>
          <w:b/>
          <w:bCs/>
          <w:sz w:val="36"/>
          <w:szCs w:val="36"/>
          <w:rtl/>
          <w:lang w:bidi="ar-IQ"/>
        </w:rPr>
        <w:tab/>
      </w:r>
    </w:p>
    <w:p w:rsidR="001E09FD" w:rsidRDefault="001E09FD" w:rsidP="003D33B6">
      <w:pPr>
        <w:jc w:val="lowKashida"/>
        <w:rPr>
          <w:rFonts w:cs="Simplified Arabic" w:hint="cs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>2-2-2 دراسة مازن هادي كزار</w:t>
      </w:r>
    </w:p>
    <w:p w:rsidR="001E09FD" w:rsidRPr="00AA45D3" w:rsidRDefault="001E09FD" w:rsidP="003D33B6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2-2-3 مناقشة الدراسات السابقة </w:t>
      </w:r>
    </w:p>
    <w:p w:rsidR="00A46A3C" w:rsidRPr="00AA45D3" w:rsidRDefault="00A46A3C" w:rsidP="00A46A3C">
      <w:pPr>
        <w:jc w:val="lowKashida"/>
        <w:rPr>
          <w:rFonts w:cs="Simplified Arabic" w:hint="cs"/>
          <w:b/>
          <w:bCs/>
          <w:sz w:val="36"/>
          <w:szCs w:val="36"/>
          <w:rtl/>
          <w:lang w:bidi="ar-IQ"/>
        </w:rPr>
      </w:pPr>
    </w:p>
    <w:p w:rsidR="004211EC" w:rsidRDefault="004211EC">
      <w:pPr>
        <w:bidi w:val="0"/>
        <w:rPr>
          <w:rFonts w:cs="Simplified Arabic"/>
          <w:b/>
          <w:bCs/>
          <w:sz w:val="36"/>
          <w:szCs w:val="36"/>
        </w:rPr>
      </w:pPr>
      <w:r>
        <w:rPr>
          <w:rFonts w:cs="Simplified Arabic"/>
          <w:b/>
          <w:bCs/>
          <w:sz w:val="36"/>
          <w:szCs w:val="36"/>
          <w:rtl/>
        </w:rPr>
        <w:br w:type="page"/>
      </w:r>
    </w:p>
    <w:p w:rsidR="004211EC" w:rsidRPr="00EB1818" w:rsidRDefault="004211EC" w:rsidP="004211EC">
      <w:pPr>
        <w:jc w:val="center"/>
        <w:rPr>
          <w:rFonts w:cs="PT Bold Heading"/>
          <w:b/>
          <w:bCs/>
          <w:sz w:val="52"/>
          <w:szCs w:val="52"/>
          <w:rtl/>
          <w:lang w:bidi="ar-IQ"/>
        </w:rPr>
      </w:pPr>
      <w:r w:rsidRPr="00EB1818">
        <w:rPr>
          <w:rFonts w:cs="PT Bold Heading" w:hint="cs"/>
          <w:b/>
          <w:bCs/>
          <w:sz w:val="52"/>
          <w:szCs w:val="52"/>
          <w:rtl/>
          <w:lang w:bidi="ar-IQ"/>
        </w:rPr>
        <w:lastRenderedPageBreak/>
        <w:t>الباب الثالث</w:t>
      </w:r>
    </w:p>
    <w:p w:rsidR="004211EC" w:rsidRPr="008461B3" w:rsidRDefault="004211EC" w:rsidP="004211E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 w:rsidRPr="008461B3">
        <w:rPr>
          <w:rFonts w:cs="Simplified Arabic" w:hint="cs"/>
          <w:b/>
          <w:bCs/>
          <w:sz w:val="36"/>
          <w:szCs w:val="36"/>
          <w:rtl/>
          <w:lang w:bidi="ar-IQ"/>
        </w:rPr>
        <w:t xml:space="preserve">3- منهجية البحث وإجراءاته الميدانية </w:t>
      </w:r>
    </w:p>
    <w:p w:rsidR="004211EC" w:rsidRPr="008461B3" w:rsidRDefault="004211EC" w:rsidP="004211EC">
      <w:pPr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 w:rsidRPr="008461B3">
        <w:rPr>
          <w:rFonts w:cs="Simplified Arabic" w:hint="cs"/>
          <w:b/>
          <w:bCs/>
          <w:sz w:val="36"/>
          <w:szCs w:val="36"/>
          <w:rtl/>
          <w:lang w:bidi="ar-IQ"/>
        </w:rPr>
        <w:t xml:space="preserve">3-1 منهج البحث </w:t>
      </w:r>
    </w:p>
    <w:p w:rsidR="004D3152" w:rsidRPr="008461B3" w:rsidRDefault="008461B3">
      <w:pPr>
        <w:rPr>
          <w:b/>
          <w:bCs/>
          <w:sz w:val="36"/>
          <w:szCs w:val="36"/>
          <w:rtl/>
        </w:rPr>
      </w:pPr>
      <w:r w:rsidRPr="008461B3">
        <w:rPr>
          <w:rFonts w:hint="cs"/>
          <w:b/>
          <w:bCs/>
          <w:sz w:val="36"/>
          <w:szCs w:val="36"/>
          <w:rtl/>
        </w:rPr>
        <w:t xml:space="preserve">3-2 عينة البحث </w:t>
      </w:r>
    </w:p>
    <w:p w:rsidR="008461B3" w:rsidRPr="008461B3" w:rsidRDefault="008461B3">
      <w:pPr>
        <w:rPr>
          <w:b/>
          <w:bCs/>
          <w:sz w:val="36"/>
          <w:szCs w:val="36"/>
          <w:rtl/>
        </w:rPr>
      </w:pPr>
      <w:r w:rsidRPr="008461B3">
        <w:rPr>
          <w:rFonts w:hint="cs"/>
          <w:b/>
          <w:bCs/>
          <w:sz w:val="36"/>
          <w:szCs w:val="36"/>
          <w:rtl/>
        </w:rPr>
        <w:t xml:space="preserve">3-3 الادوات والاجهزة والوسائل المساعدة </w:t>
      </w:r>
    </w:p>
    <w:p w:rsidR="008461B3" w:rsidRPr="008461B3" w:rsidRDefault="008461B3">
      <w:pPr>
        <w:rPr>
          <w:b/>
          <w:bCs/>
          <w:sz w:val="36"/>
          <w:szCs w:val="36"/>
          <w:rtl/>
        </w:rPr>
      </w:pPr>
      <w:r w:rsidRPr="008461B3">
        <w:rPr>
          <w:rFonts w:hint="cs"/>
          <w:b/>
          <w:bCs/>
          <w:sz w:val="36"/>
          <w:szCs w:val="36"/>
          <w:rtl/>
        </w:rPr>
        <w:t xml:space="preserve">3-4 اختيار المهارات المتشابهة وغير المتشابهة </w:t>
      </w:r>
    </w:p>
    <w:p w:rsidR="008461B3" w:rsidRPr="008461B3" w:rsidRDefault="008461B3">
      <w:pPr>
        <w:rPr>
          <w:b/>
          <w:bCs/>
          <w:sz w:val="36"/>
          <w:szCs w:val="36"/>
          <w:rtl/>
        </w:rPr>
      </w:pPr>
      <w:r w:rsidRPr="008461B3">
        <w:rPr>
          <w:rFonts w:hint="cs"/>
          <w:b/>
          <w:bCs/>
          <w:sz w:val="36"/>
          <w:szCs w:val="36"/>
          <w:rtl/>
        </w:rPr>
        <w:t xml:space="preserve">3-5 اختيار الاختبارات </w:t>
      </w:r>
      <w:proofErr w:type="spellStart"/>
      <w:r w:rsidRPr="008461B3">
        <w:rPr>
          <w:rFonts w:hint="cs"/>
          <w:b/>
          <w:bCs/>
          <w:sz w:val="36"/>
          <w:szCs w:val="36"/>
          <w:rtl/>
        </w:rPr>
        <w:t>المهارية</w:t>
      </w:r>
      <w:proofErr w:type="spellEnd"/>
      <w:r w:rsidRPr="008461B3">
        <w:rPr>
          <w:rFonts w:hint="cs"/>
          <w:b/>
          <w:bCs/>
          <w:sz w:val="36"/>
          <w:szCs w:val="36"/>
          <w:rtl/>
        </w:rPr>
        <w:t xml:space="preserve"> للتنس والا سكوا</w:t>
      </w:r>
      <w:r w:rsidRPr="008461B3">
        <w:rPr>
          <w:rFonts w:hint="eastAsia"/>
          <w:b/>
          <w:bCs/>
          <w:sz w:val="36"/>
          <w:szCs w:val="36"/>
          <w:rtl/>
        </w:rPr>
        <w:t>ش</w:t>
      </w:r>
    </w:p>
    <w:p w:rsidR="008461B3" w:rsidRPr="008461B3" w:rsidRDefault="008461B3">
      <w:pPr>
        <w:rPr>
          <w:b/>
          <w:bCs/>
          <w:sz w:val="36"/>
          <w:szCs w:val="36"/>
          <w:rtl/>
        </w:rPr>
      </w:pPr>
      <w:r w:rsidRPr="008461B3">
        <w:rPr>
          <w:rFonts w:hint="cs"/>
          <w:b/>
          <w:bCs/>
          <w:sz w:val="36"/>
          <w:szCs w:val="36"/>
          <w:rtl/>
        </w:rPr>
        <w:t xml:space="preserve">3-6 التجربة الاستطلاعية </w:t>
      </w:r>
    </w:p>
    <w:p w:rsidR="008461B3" w:rsidRPr="008461B3" w:rsidRDefault="008461B3">
      <w:pPr>
        <w:rPr>
          <w:b/>
          <w:bCs/>
          <w:sz w:val="36"/>
          <w:szCs w:val="36"/>
          <w:rtl/>
        </w:rPr>
      </w:pPr>
      <w:r w:rsidRPr="008461B3">
        <w:rPr>
          <w:rFonts w:hint="cs"/>
          <w:b/>
          <w:bCs/>
          <w:sz w:val="36"/>
          <w:szCs w:val="36"/>
          <w:rtl/>
        </w:rPr>
        <w:t xml:space="preserve">3-7 هيكل التصميم التجريبي </w:t>
      </w:r>
    </w:p>
    <w:p w:rsidR="008461B3" w:rsidRPr="008461B3" w:rsidRDefault="008461B3">
      <w:pPr>
        <w:rPr>
          <w:b/>
          <w:bCs/>
          <w:sz w:val="36"/>
          <w:szCs w:val="36"/>
          <w:rtl/>
        </w:rPr>
      </w:pPr>
      <w:r w:rsidRPr="008461B3">
        <w:rPr>
          <w:rFonts w:hint="cs"/>
          <w:b/>
          <w:bCs/>
          <w:sz w:val="36"/>
          <w:szCs w:val="36"/>
          <w:rtl/>
        </w:rPr>
        <w:t xml:space="preserve">3-8 اجراءات البحث الميدانية </w:t>
      </w:r>
    </w:p>
    <w:p w:rsidR="008461B3" w:rsidRPr="008461B3" w:rsidRDefault="008461B3">
      <w:pPr>
        <w:rPr>
          <w:b/>
          <w:bCs/>
          <w:sz w:val="36"/>
          <w:szCs w:val="36"/>
          <w:rtl/>
        </w:rPr>
      </w:pPr>
      <w:r w:rsidRPr="008461B3">
        <w:rPr>
          <w:rFonts w:hint="cs"/>
          <w:b/>
          <w:bCs/>
          <w:sz w:val="36"/>
          <w:szCs w:val="36"/>
          <w:rtl/>
        </w:rPr>
        <w:t xml:space="preserve">3-8-1 الاختبارات القبلية </w:t>
      </w:r>
    </w:p>
    <w:p w:rsidR="008461B3" w:rsidRPr="008461B3" w:rsidRDefault="008461B3">
      <w:pPr>
        <w:rPr>
          <w:b/>
          <w:bCs/>
          <w:sz w:val="36"/>
          <w:szCs w:val="36"/>
          <w:rtl/>
        </w:rPr>
      </w:pPr>
      <w:r w:rsidRPr="008461B3">
        <w:rPr>
          <w:rFonts w:hint="cs"/>
          <w:b/>
          <w:bCs/>
          <w:sz w:val="36"/>
          <w:szCs w:val="36"/>
          <w:rtl/>
        </w:rPr>
        <w:t xml:space="preserve">3-8-2 التجربة الرئيسية </w:t>
      </w:r>
    </w:p>
    <w:p w:rsidR="008461B3" w:rsidRPr="008461B3" w:rsidRDefault="008461B3">
      <w:pPr>
        <w:rPr>
          <w:b/>
          <w:bCs/>
          <w:sz w:val="36"/>
          <w:szCs w:val="36"/>
          <w:rtl/>
        </w:rPr>
      </w:pPr>
      <w:r w:rsidRPr="008461B3">
        <w:rPr>
          <w:rFonts w:hint="cs"/>
          <w:b/>
          <w:bCs/>
          <w:sz w:val="36"/>
          <w:szCs w:val="36"/>
          <w:rtl/>
        </w:rPr>
        <w:t xml:space="preserve">3-8-3 تنظيم عمل المجاميع البحثية </w:t>
      </w:r>
    </w:p>
    <w:p w:rsidR="008461B3" w:rsidRPr="008461B3" w:rsidRDefault="008461B3" w:rsidP="008461B3">
      <w:pPr>
        <w:rPr>
          <w:b/>
          <w:bCs/>
          <w:sz w:val="36"/>
          <w:szCs w:val="36"/>
          <w:rtl/>
        </w:rPr>
      </w:pPr>
      <w:r w:rsidRPr="008461B3">
        <w:rPr>
          <w:rFonts w:hint="cs"/>
          <w:b/>
          <w:bCs/>
          <w:sz w:val="36"/>
          <w:szCs w:val="36"/>
          <w:rtl/>
        </w:rPr>
        <w:t xml:space="preserve">3-8-4 الاختبارات البعدية </w:t>
      </w:r>
    </w:p>
    <w:p w:rsidR="008461B3" w:rsidRPr="008461B3" w:rsidRDefault="008461B3" w:rsidP="008461B3">
      <w:pPr>
        <w:rPr>
          <w:b/>
          <w:bCs/>
          <w:sz w:val="36"/>
          <w:szCs w:val="36"/>
          <w:rtl/>
        </w:rPr>
      </w:pPr>
      <w:r w:rsidRPr="008461B3">
        <w:rPr>
          <w:rFonts w:hint="cs"/>
          <w:b/>
          <w:bCs/>
          <w:sz w:val="36"/>
          <w:szCs w:val="36"/>
          <w:rtl/>
        </w:rPr>
        <w:t>3-9 اختب</w:t>
      </w:r>
      <w:r w:rsidR="002036A5">
        <w:rPr>
          <w:rFonts w:hint="cs"/>
          <w:b/>
          <w:bCs/>
          <w:sz w:val="36"/>
          <w:szCs w:val="36"/>
          <w:rtl/>
        </w:rPr>
        <w:t>ار النسبة المئوية للاحتفاظ</w:t>
      </w:r>
    </w:p>
    <w:p w:rsidR="008461B3" w:rsidRPr="008461B3" w:rsidRDefault="008461B3" w:rsidP="008461B3">
      <w:pPr>
        <w:rPr>
          <w:b/>
          <w:bCs/>
          <w:sz w:val="36"/>
          <w:szCs w:val="36"/>
          <w:rtl/>
        </w:rPr>
      </w:pPr>
      <w:r w:rsidRPr="008461B3">
        <w:rPr>
          <w:rFonts w:hint="cs"/>
          <w:b/>
          <w:bCs/>
          <w:sz w:val="36"/>
          <w:szCs w:val="36"/>
          <w:rtl/>
        </w:rPr>
        <w:t xml:space="preserve">3-10 الوسائل الاحصائية  </w:t>
      </w:r>
    </w:p>
    <w:p w:rsidR="008461B3" w:rsidRDefault="008461B3">
      <w:pPr>
        <w:rPr>
          <w:b/>
          <w:bCs/>
          <w:sz w:val="36"/>
          <w:szCs w:val="36"/>
          <w:rtl/>
        </w:rPr>
      </w:pPr>
    </w:p>
    <w:p w:rsidR="00EB1818" w:rsidRDefault="00EB1818">
      <w:pPr>
        <w:rPr>
          <w:b/>
          <w:bCs/>
          <w:sz w:val="36"/>
          <w:szCs w:val="36"/>
          <w:rtl/>
        </w:rPr>
      </w:pPr>
    </w:p>
    <w:p w:rsidR="00EB1818" w:rsidRDefault="00EB1818">
      <w:pPr>
        <w:rPr>
          <w:b/>
          <w:bCs/>
          <w:sz w:val="36"/>
          <w:szCs w:val="36"/>
          <w:rtl/>
        </w:rPr>
      </w:pPr>
    </w:p>
    <w:p w:rsidR="00EB1818" w:rsidRPr="00720C71" w:rsidRDefault="00EB1818" w:rsidP="00EB1818">
      <w:pPr>
        <w:jc w:val="center"/>
        <w:rPr>
          <w:rFonts w:ascii="Simplified Arabic" w:hAnsi="Simplified Arabic" w:cs="PT Bold Heading"/>
          <w:b/>
          <w:bCs/>
          <w:sz w:val="50"/>
          <w:szCs w:val="50"/>
          <w:rtl/>
          <w:lang w:bidi="ar-IQ"/>
        </w:rPr>
      </w:pPr>
      <w:r w:rsidRPr="00720C71">
        <w:rPr>
          <w:rFonts w:ascii="Simplified Arabic" w:hAnsi="Simplified Arabic" w:cs="PT Bold Heading" w:hint="cs"/>
          <w:b/>
          <w:bCs/>
          <w:sz w:val="50"/>
          <w:szCs w:val="50"/>
          <w:rtl/>
          <w:lang w:bidi="ar-IQ"/>
        </w:rPr>
        <w:lastRenderedPageBreak/>
        <w:t>الباب الرابع</w:t>
      </w:r>
    </w:p>
    <w:p w:rsidR="00EB1818" w:rsidRPr="006B26D9" w:rsidRDefault="00EB1818" w:rsidP="00EB1818">
      <w:pPr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6B26D9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4- عرض النتائج وتحليلها ومناقشتها :ـــــ </w:t>
      </w:r>
    </w:p>
    <w:p w:rsidR="00EB1818" w:rsidRPr="00720C71" w:rsidRDefault="00EB1818" w:rsidP="007025BE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4-1 عرض نتائج الاختبا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رات القبلية والبعدية وتحليلها ون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سب التطور لاكتساب الاداء </w:t>
      </w:r>
      <w:r w:rsidR="007025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للمجموعات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البحثية في دقة عمق الضربة الامامية والخلفية بالتنس .</w:t>
      </w:r>
    </w:p>
    <w:p w:rsidR="00EB1818" w:rsidRPr="00720C71" w:rsidRDefault="00EB1818" w:rsidP="007025BE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4-2 عرض نتائج الاختبارات القبلي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 والبعدية وتحليلها ونسب التطور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لاكتساب الاداء </w:t>
      </w:r>
      <w:r w:rsidR="007025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للمجموعات</w:t>
      </w:r>
      <w:r w:rsidR="007025BE"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7025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الاربع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في الضربة الامامية والخلفية </w:t>
      </w:r>
      <w:proofErr w:type="spellStart"/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بالاسكواش</w:t>
      </w:r>
      <w:proofErr w:type="spellEnd"/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EB1818" w:rsidRPr="00720C71" w:rsidRDefault="00EB1818" w:rsidP="007025BE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4-3 عرض نتائج الاختبارات القبلية والاحتفاظ لمقدار التعلم </w:t>
      </w:r>
      <w:r w:rsidR="007025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وللمجموعات</w:t>
      </w:r>
      <w:r w:rsidR="007025BE"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7025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الاربع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في الضربة الامامية والخلفية بالتنس .</w:t>
      </w:r>
    </w:p>
    <w:p w:rsidR="00EB1818" w:rsidRPr="00720C71" w:rsidRDefault="00EB1818" w:rsidP="007025BE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4-4 عرض نتائج الاختبارات القبلية والاحتفاظ لمقدار التعلم </w:t>
      </w:r>
      <w:r w:rsidR="007025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</w:t>
      </w:r>
      <w:r w:rsidR="007025BE" w:rsidRPr="007025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7025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للمجموعات الاربع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في الضربة الامامية والخلفية </w:t>
      </w:r>
      <w:proofErr w:type="spellStart"/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بالاسكواش</w:t>
      </w:r>
      <w:proofErr w:type="spellEnd"/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EB1818" w:rsidRPr="00720C71" w:rsidRDefault="00EB1818" w:rsidP="00EB1818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4-5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مناقشة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نتائج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اكتساب الاداء ومقدار التعلم للضربتين الامامية والخلفية بالتنس </w:t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والاسكواش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. </w:t>
      </w:r>
    </w:p>
    <w:p w:rsidR="00EB1818" w:rsidRPr="00720C71" w:rsidRDefault="00EB1818" w:rsidP="007025BE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4-6 عرض نتائج اختبار تحليل التباين </w:t>
      </w:r>
      <w:r w:rsidRPr="00720C71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(f)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واختبار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قيم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يو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كي</w:t>
      </w:r>
      <w:proofErr w:type="spellEnd"/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لمعنوية الفروق بين </w:t>
      </w:r>
      <w:r w:rsidR="007025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للمجموعات</w:t>
      </w:r>
      <w:r w:rsidR="007025BE"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في الاختبارات البعدية لدقة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عمق الضربات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الامامية والخلفية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بالتنس </w:t>
      </w:r>
      <w:r w:rsidR="007025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.</w:t>
      </w:r>
    </w:p>
    <w:p w:rsidR="00EB1818" w:rsidRPr="00720C71" w:rsidRDefault="00EB1818" w:rsidP="007025BE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7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عرض نتائج اختبار تحليل التباين </w:t>
      </w:r>
      <w:r w:rsidRPr="00720C71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(f)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واختبار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قيم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يو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كي</w:t>
      </w:r>
      <w:proofErr w:type="spellEnd"/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لمعنوية الفروق بين </w:t>
      </w:r>
      <w:r w:rsidR="007025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للمجموعات</w:t>
      </w:r>
      <w:r w:rsidR="007025BE"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في الاختبارات البعدية لدقة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عمق الضربات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الامامية والخلفية </w:t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بالاسكواش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. </w:t>
      </w:r>
    </w:p>
    <w:p w:rsidR="00EB1818" w:rsidRPr="00720C71" w:rsidRDefault="00EB1818" w:rsidP="007025BE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4-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8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مناقشة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نتائج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تحليل التباين وقيم </w:t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تيوكي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لمعرفة افضل </w:t>
      </w:r>
      <w:r w:rsidR="007025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للمجموعات</w:t>
      </w:r>
      <w:r w:rsidR="007025BE"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في التنس </w:t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والاسكواش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. </w:t>
      </w:r>
    </w:p>
    <w:p w:rsidR="00EB1818" w:rsidRPr="00720C71" w:rsidRDefault="00EB1818" w:rsidP="00EB1818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9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عرض نتائج الاختبارات البعدية والاحتفاظ لقياس مقدار الفروق بين التذكر والنسيان للضربتين الامامية والخلفية بالتنس .</w:t>
      </w:r>
    </w:p>
    <w:p w:rsidR="00EB1818" w:rsidRPr="00720C71" w:rsidRDefault="00EB1818" w:rsidP="00EB1818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4-1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0</w:t>
      </w:r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عرض نتائج الاختبارات البعدية والاحتفاظ لقياس مقدار الفروق بين التذكر والنسيان للضربتين الامامية والخلفية </w:t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بالاسكواش</w:t>
      </w:r>
      <w:proofErr w:type="spellEnd"/>
      <w:r w:rsidRPr="00720C7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EB1818" w:rsidRPr="00720C71" w:rsidRDefault="00EB1818" w:rsidP="00EB1818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4-11 مناقشة نتائج مقادير الاحتفاظ (التذكر) والنسيان والفروق بينهما وللمهارات الاربعة . </w:t>
      </w:r>
    </w:p>
    <w:p w:rsidR="00EB1818" w:rsidRDefault="00EB1818" w:rsidP="00EB1818">
      <w:pPr>
        <w:rPr>
          <w:lang w:bidi="ar-IQ"/>
        </w:rPr>
      </w:pPr>
    </w:p>
    <w:p w:rsidR="00EB1818" w:rsidRDefault="00EB1818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Pr="00542BB3" w:rsidRDefault="00542BB3" w:rsidP="00542BB3">
      <w:pPr>
        <w:jc w:val="center"/>
        <w:rPr>
          <w:rFonts w:cs="PT Bold Heading"/>
          <w:b/>
          <w:bCs/>
          <w:sz w:val="52"/>
          <w:szCs w:val="52"/>
          <w:rtl/>
        </w:rPr>
      </w:pPr>
      <w:r w:rsidRPr="00542BB3">
        <w:rPr>
          <w:rFonts w:cs="PT Bold Heading" w:hint="cs"/>
          <w:b/>
          <w:bCs/>
          <w:sz w:val="52"/>
          <w:szCs w:val="52"/>
          <w:rtl/>
        </w:rPr>
        <w:t xml:space="preserve">الباب الخامس </w:t>
      </w:r>
    </w:p>
    <w:p w:rsidR="00542BB3" w:rsidRDefault="00542BB3" w:rsidP="00542BB3">
      <w:pPr>
        <w:jc w:val="center"/>
        <w:rPr>
          <w:rFonts w:cs="PT Bold Heading" w:hint="cs"/>
          <w:b/>
          <w:bCs/>
          <w:sz w:val="52"/>
          <w:szCs w:val="52"/>
          <w:rtl/>
        </w:rPr>
      </w:pPr>
      <w:r w:rsidRPr="00542BB3">
        <w:rPr>
          <w:rFonts w:cs="PT Bold Heading" w:hint="cs"/>
          <w:b/>
          <w:bCs/>
          <w:sz w:val="52"/>
          <w:szCs w:val="52"/>
          <w:rtl/>
        </w:rPr>
        <w:t xml:space="preserve">الاستنتاجات والتوصيات </w:t>
      </w:r>
    </w:p>
    <w:p w:rsidR="001E09FD" w:rsidRPr="001E09FD" w:rsidRDefault="001E09FD" w:rsidP="001E09FD">
      <w:pPr>
        <w:jc w:val="both"/>
        <w:rPr>
          <w:rFonts w:ascii="Simplified Arabic" w:hAnsi="Simplified Arabic" w:cs="Simplified Arabic" w:hint="cs"/>
          <w:b/>
          <w:bCs/>
          <w:sz w:val="50"/>
          <w:szCs w:val="50"/>
          <w:rtl/>
          <w:lang w:bidi="ar-IQ"/>
        </w:rPr>
      </w:pPr>
      <w:r w:rsidRPr="001E09FD">
        <w:rPr>
          <w:rFonts w:ascii="Simplified Arabic" w:hAnsi="Simplified Arabic" w:cs="Simplified Arabic" w:hint="cs"/>
          <w:b/>
          <w:bCs/>
          <w:sz w:val="50"/>
          <w:szCs w:val="50"/>
          <w:rtl/>
          <w:lang w:bidi="ar-IQ"/>
        </w:rPr>
        <w:t xml:space="preserve">5-1 الاستنتاجات </w:t>
      </w:r>
    </w:p>
    <w:p w:rsidR="001E09FD" w:rsidRPr="001E09FD" w:rsidRDefault="001E09FD" w:rsidP="001E09FD">
      <w:pPr>
        <w:jc w:val="both"/>
        <w:rPr>
          <w:rFonts w:ascii="Simplified Arabic" w:hAnsi="Simplified Arabic" w:cs="Simplified Arabic" w:hint="cs"/>
          <w:b/>
          <w:bCs/>
          <w:sz w:val="50"/>
          <w:szCs w:val="50"/>
          <w:rtl/>
          <w:lang w:bidi="ar-IQ"/>
        </w:rPr>
      </w:pPr>
      <w:r w:rsidRPr="001E09FD">
        <w:rPr>
          <w:rFonts w:ascii="Simplified Arabic" w:hAnsi="Simplified Arabic" w:cs="Simplified Arabic" w:hint="cs"/>
          <w:b/>
          <w:bCs/>
          <w:sz w:val="50"/>
          <w:szCs w:val="50"/>
          <w:rtl/>
          <w:lang w:bidi="ar-IQ"/>
        </w:rPr>
        <w:t xml:space="preserve">5-2 التوصيات </w:t>
      </w:r>
    </w:p>
    <w:p w:rsidR="001E09FD" w:rsidRPr="001E09FD" w:rsidRDefault="001E09FD" w:rsidP="001E09FD">
      <w:pPr>
        <w:jc w:val="both"/>
        <w:rPr>
          <w:rFonts w:ascii="Simplified Arabic" w:hAnsi="Simplified Arabic" w:cs="Simplified Arabic"/>
          <w:b/>
          <w:bCs/>
          <w:sz w:val="50"/>
          <w:szCs w:val="50"/>
          <w:rtl/>
          <w:lang w:bidi="ar-IQ"/>
        </w:rPr>
      </w:pPr>
      <w:r w:rsidRPr="001E09FD">
        <w:rPr>
          <w:rFonts w:ascii="Simplified Arabic" w:hAnsi="Simplified Arabic" w:cs="Simplified Arabic" w:hint="cs"/>
          <w:b/>
          <w:bCs/>
          <w:sz w:val="50"/>
          <w:szCs w:val="50"/>
          <w:rtl/>
          <w:lang w:bidi="ar-IQ"/>
        </w:rPr>
        <w:t xml:space="preserve">5-3 المقترحات </w:t>
      </w:r>
    </w:p>
    <w:p w:rsidR="00542BB3" w:rsidRDefault="00542BB3" w:rsidP="00542BB3">
      <w:pPr>
        <w:jc w:val="center"/>
        <w:rPr>
          <w:rFonts w:cs="PT Bold Heading"/>
          <w:b/>
          <w:bCs/>
          <w:sz w:val="52"/>
          <w:szCs w:val="52"/>
          <w:rtl/>
        </w:rPr>
      </w:pPr>
    </w:p>
    <w:p w:rsidR="00542BB3" w:rsidRDefault="00542BB3" w:rsidP="00542BB3">
      <w:pPr>
        <w:jc w:val="center"/>
        <w:rPr>
          <w:rFonts w:cs="PT Bold Heading"/>
          <w:b/>
          <w:bCs/>
          <w:sz w:val="52"/>
          <w:szCs w:val="52"/>
          <w:rtl/>
        </w:rPr>
      </w:pPr>
    </w:p>
    <w:p w:rsidR="00542BB3" w:rsidRDefault="00542BB3" w:rsidP="00542BB3">
      <w:pPr>
        <w:jc w:val="center"/>
        <w:rPr>
          <w:rFonts w:cs="PT Bold Heading"/>
          <w:b/>
          <w:bCs/>
          <w:sz w:val="52"/>
          <w:szCs w:val="52"/>
          <w:rtl/>
        </w:rPr>
      </w:pPr>
    </w:p>
    <w:p w:rsidR="00542BB3" w:rsidRDefault="00542BB3" w:rsidP="00542BB3">
      <w:pPr>
        <w:jc w:val="center"/>
        <w:rPr>
          <w:rFonts w:cs="PT Bold Heading"/>
          <w:b/>
          <w:bCs/>
          <w:sz w:val="52"/>
          <w:szCs w:val="52"/>
          <w:rtl/>
        </w:rPr>
      </w:pPr>
    </w:p>
    <w:p w:rsidR="00542BB3" w:rsidRDefault="00542BB3" w:rsidP="00542BB3">
      <w:pPr>
        <w:jc w:val="center"/>
        <w:rPr>
          <w:rFonts w:cs="PT Bold Heading"/>
          <w:b/>
          <w:bCs/>
          <w:sz w:val="52"/>
          <w:szCs w:val="52"/>
          <w:rtl/>
        </w:rPr>
      </w:pPr>
    </w:p>
    <w:p w:rsidR="00542BB3" w:rsidRDefault="00542BB3" w:rsidP="00542BB3">
      <w:pPr>
        <w:jc w:val="center"/>
        <w:rPr>
          <w:rFonts w:cs="PT Bold Heading"/>
          <w:b/>
          <w:bCs/>
          <w:sz w:val="52"/>
          <w:szCs w:val="52"/>
          <w:rtl/>
        </w:rPr>
      </w:pPr>
    </w:p>
    <w:p w:rsidR="00542BB3" w:rsidRDefault="00542BB3" w:rsidP="00542BB3">
      <w:pPr>
        <w:jc w:val="center"/>
        <w:rPr>
          <w:rFonts w:cs="PT Bold Heading"/>
          <w:b/>
          <w:bCs/>
          <w:sz w:val="52"/>
          <w:szCs w:val="52"/>
          <w:rtl/>
        </w:rPr>
      </w:pPr>
    </w:p>
    <w:p w:rsidR="00542BB3" w:rsidRPr="00655B8D" w:rsidRDefault="00542BB3" w:rsidP="00542BB3">
      <w:pPr>
        <w:jc w:val="center"/>
        <w:rPr>
          <w:rFonts w:cs="PT Bold Heading"/>
          <w:b/>
          <w:bCs/>
          <w:sz w:val="180"/>
          <w:szCs w:val="180"/>
          <w:rtl/>
        </w:rPr>
      </w:pPr>
      <w:r w:rsidRPr="00655B8D">
        <w:rPr>
          <w:rFonts w:cs="PT Bold Heading" w:hint="cs"/>
          <w:b/>
          <w:bCs/>
          <w:sz w:val="180"/>
          <w:szCs w:val="180"/>
          <w:rtl/>
        </w:rPr>
        <w:t xml:space="preserve">المصادر </w:t>
      </w: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  <w:bookmarkStart w:id="0" w:name="_GoBack"/>
      <w:bookmarkEnd w:id="0"/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Default="00542BB3">
      <w:pPr>
        <w:rPr>
          <w:b/>
          <w:bCs/>
          <w:sz w:val="36"/>
          <w:szCs w:val="36"/>
          <w:rtl/>
        </w:rPr>
      </w:pPr>
    </w:p>
    <w:p w:rsidR="00542BB3" w:rsidRPr="00655B8D" w:rsidRDefault="00542BB3" w:rsidP="00542BB3">
      <w:pPr>
        <w:jc w:val="center"/>
        <w:rPr>
          <w:rFonts w:cs="PT Bold Heading"/>
          <w:b/>
          <w:bCs/>
          <w:sz w:val="180"/>
          <w:szCs w:val="180"/>
        </w:rPr>
      </w:pPr>
      <w:r w:rsidRPr="00655B8D">
        <w:rPr>
          <w:rFonts w:cs="PT Bold Heading" w:hint="cs"/>
          <w:b/>
          <w:bCs/>
          <w:sz w:val="180"/>
          <w:szCs w:val="180"/>
          <w:rtl/>
        </w:rPr>
        <w:t>الملاحق</w:t>
      </w:r>
    </w:p>
    <w:sectPr w:rsidR="00542BB3" w:rsidRPr="00655B8D" w:rsidSect="0047270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91EE3"/>
    <w:multiLevelType w:val="hybridMultilevel"/>
    <w:tmpl w:val="D6E83A4A"/>
    <w:lvl w:ilvl="0" w:tplc="5D8E75B6">
      <w:start w:val="1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8F204F4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392"/>
    <w:rsid w:val="001E09FD"/>
    <w:rsid w:val="00201B8A"/>
    <w:rsid w:val="002036A5"/>
    <w:rsid w:val="0025009C"/>
    <w:rsid w:val="003D33B6"/>
    <w:rsid w:val="004211EC"/>
    <w:rsid w:val="00472701"/>
    <w:rsid w:val="004D3152"/>
    <w:rsid w:val="00542BB3"/>
    <w:rsid w:val="00655B8D"/>
    <w:rsid w:val="007025BE"/>
    <w:rsid w:val="007C7929"/>
    <w:rsid w:val="00826392"/>
    <w:rsid w:val="008461B3"/>
    <w:rsid w:val="008C77C0"/>
    <w:rsid w:val="009E7816"/>
    <w:rsid w:val="00A24BE8"/>
    <w:rsid w:val="00A46A3C"/>
    <w:rsid w:val="00BD14DE"/>
    <w:rsid w:val="00C935D9"/>
    <w:rsid w:val="00EB1818"/>
    <w:rsid w:val="00EE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70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70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alenmaa</dc:creator>
  <cp:lastModifiedBy>DR.Ahmed Saker 2o1O</cp:lastModifiedBy>
  <cp:revision>11</cp:revision>
  <cp:lastPrinted>2015-04-11T07:05:00Z</cp:lastPrinted>
  <dcterms:created xsi:type="dcterms:W3CDTF">2015-01-19T12:26:00Z</dcterms:created>
  <dcterms:modified xsi:type="dcterms:W3CDTF">2015-08-22T08:48:00Z</dcterms:modified>
</cp:coreProperties>
</file>